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990" w:rsidRPr="00EB2F01" w:rsidRDefault="008B2E3B" w:rsidP="008B2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001125" cy="6548459"/>
            <wp:effectExtent l="0" t="0" r="0" b="5080"/>
            <wp:docPr id="1" name="Рисунок 1" descr="C:\Users\CHi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654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990" w:rsidRPr="00ED5990" w:rsidRDefault="00ED5990" w:rsidP="00ED599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D5990" w:rsidRPr="00ED5990" w:rsidRDefault="00ED5990" w:rsidP="00ED5990">
      <w:pPr>
        <w:shd w:val="clear" w:color="auto" w:fill="FFFFFF"/>
        <w:spacing w:before="100" w:beforeAutospacing="1" w:after="0" w:line="240" w:lineRule="auto"/>
      </w:pPr>
    </w:p>
    <w:p w:rsidR="00ED5990" w:rsidRPr="00ED5990" w:rsidRDefault="00ED5990" w:rsidP="00ED5990">
      <w:pPr>
        <w:shd w:val="clear" w:color="auto" w:fill="FFFFFF"/>
        <w:spacing w:before="100" w:beforeAutospacing="1" w:after="0" w:line="240" w:lineRule="auto"/>
      </w:pPr>
    </w:p>
    <w:p w:rsidR="00ED5990" w:rsidRPr="00ED5990" w:rsidRDefault="00ED5990" w:rsidP="00ED599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990"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Пояснительная записка</w:t>
      </w:r>
    </w:p>
    <w:p w:rsidR="00ED5990" w:rsidRPr="00ED5990" w:rsidRDefault="00ED5990" w:rsidP="00ED599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географии 5 класса составлена на основе Федерального государственного образовательного стандарта основного общего образования (ФГОС) и Концепции духовно-нравственного воспитания и разв</w:t>
      </w:r>
      <w:r w:rsidR="00240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ития гражданина России</w:t>
      </w:r>
      <w:proofErr w:type="gramStart"/>
      <w:r w:rsidR="00240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D5990" w:rsidRDefault="00ED5990" w:rsidP="00ED599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D59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</w:t>
      </w:r>
      <w:r w:rsidRPr="00ED5990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учебного предмета</w:t>
      </w:r>
      <w:r w:rsidRPr="00ED59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240E75" w:rsidRDefault="00240E75" w:rsidP="00240E75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0E84">
        <w:rPr>
          <w:rFonts w:ascii="Times New Roman" w:eastAsia="Calibri" w:hAnsi="Times New Roman" w:cs="Times New Roman"/>
          <w:sz w:val="24"/>
          <w:szCs w:val="24"/>
        </w:rPr>
        <w:t>Основной образовательной  программой  основного общего образования в соо</w:t>
      </w:r>
      <w:r>
        <w:rPr>
          <w:rFonts w:ascii="Times New Roman" w:eastAsia="Calibri" w:hAnsi="Times New Roman" w:cs="Times New Roman"/>
          <w:sz w:val="24"/>
          <w:szCs w:val="24"/>
        </w:rPr>
        <w:t>тветствии с ФГОС МБОУ «Лебединская</w:t>
      </w:r>
      <w:r w:rsidRPr="00EA0E84">
        <w:rPr>
          <w:rFonts w:ascii="Times New Roman" w:eastAsia="Calibri" w:hAnsi="Times New Roman" w:cs="Times New Roman"/>
          <w:sz w:val="24"/>
          <w:szCs w:val="24"/>
        </w:rPr>
        <w:t xml:space="preserve"> ООШ»;</w:t>
      </w:r>
    </w:p>
    <w:p w:rsidR="00240E75" w:rsidRPr="00EA0E84" w:rsidRDefault="00240E75" w:rsidP="00240E75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E75">
        <w:rPr>
          <w:rFonts w:ascii="Times New Roman" w:eastAsia="Calibri" w:hAnsi="Times New Roman" w:cs="Times New Roman"/>
          <w:sz w:val="24"/>
          <w:szCs w:val="24"/>
        </w:rPr>
        <w:t>Учебного плана Муниципального бюджетного общеобразоват</w:t>
      </w:r>
      <w:r w:rsidR="00EB2F01">
        <w:rPr>
          <w:rFonts w:ascii="Times New Roman" w:eastAsia="Calibri" w:hAnsi="Times New Roman" w:cs="Times New Roman"/>
          <w:sz w:val="24"/>
          <w:szCs w:val="24"/>
        </w:rPr>
        <w:t>ельного учреждения «Лебединская основная общеобразовательная школа</w:t>
      </w:r>
      <w:r w:rsidRPr="00240E75">
        <w:rPr>
          <w:rFonts w:ascii="Times New Roman" w:eastAsia="Calibri" w:hAnsi="Times New Roman" w:cs="Times New Roman"/>
          <w:sz w:val="24"/>
          <w:szCs w:val="24"/>
        </w:rPr>
        <w:t>» Алексеевского муниципального района Республики Татарстан на 2017 - 2018 учебный год (утвержденного решением педагогического совета Пр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отокол № </w:t>
      </w:r>
      <w:r w:rsidR="00C4406D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. от</w:t>
      </w:r>
      <w:r w:rsidR="00C4406D">
        <w:rPr>
          <w:rFonts w:ascii="Times New Roman" w:eastAsia="Calibri" w:hAnsi="Times New Roman" w:cs="Times New Roman"/>
          <w:sz w:val="24"/>
          <w:szCs w:val="24"/>
        </w:rPr>
        <w:t xml:space="preserve"> 31 августа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240E75">
        <w:rPr>
          <w:rFonts w:ascii="Times New Roman" w:eastAsia="Calibri" w:hAnsi="Times New Roman" w:cs="Times New Roman"/>
          <w:sz w:val="24"/>
          <w:szCs w:val="24"/>
        </w:rPr>
        <w:t>2017 года);</w:t>
      </w:r>
    </w:p>
    <w:p w:rsidR="00240E75" w:rsidRDefault="00240E75" w:rsidP="00240E75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Локальным актом МБОУ «Лебединская</w:t>
      </w:r>
      <w:r w:rsidRPr="00EA0E84">
        <w:rPr>
          <w:rFonts w:ascii="Times New Roman" w:eastAsia="Calibri" w:hAnsi="Times New Roman" w:cs="Times New Roman"/>
          <w:sz w:val="24"/>
          <w:szCs w:val="24"/>
        </w:rPr>
        <w:t xml:space="preserve"> ООШ» об утверждении структуры рабочей программы</w:t>
      </w:r>
    </w:p>
    <w:p w:rsidR="00240E75" w:rsidRDefault="00240E75" w:rsidP="00240E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0E75" w:rsidRPr="00EA0E84" w:rsidRDefault="00240E75" w:rsidP="00240E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E75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составлена на основании Примерной программы основного общего образования по географии на основе авторской программы </w:t>
      </w:r>
      <w:proofErr w:type="spellStart"/>
      <w:r w:rsidRPr="00240E75">
        <w:rPr>
          <w:rFonts w:ascii="Times New Roman" w:eastAsia="Calibri" w:hAnsi="Times New Roman" w:cs="Times New Roman"/>
          <w:sz w:val="24"/>
          <w:szCs w:val="24"/>
        </w:rPr>
        <w:t>И.И.Баринова</w:t>
      </w:r>
      <w:proofErr w:type="spellEnd"/>
      <w:r w:rsidRPr="00240E75">
        <w:rPr>
          <w:rFonts w:ascii="Times New Roman" w:eastAsia="Calibri" w:hAnsi="Times New Roman" w:cs="Times New Roman"/>
          <w:sz w:val="24"/>
          <w:szCs w:val="24"/>
        </w:rPr>
        <w:t xml:space="preserve">, В. П. Дронов, И. В. </w:t>
      </w:r>
      <w:proofErr w:type="spellStart"/>
      <w:r w:rsidRPr="00240E75">
        <w:rPr>
          <w:rFonts w:ascii="Times New Roman" w:eastAsia="Calibri" w:hAnsi="Times New Roman" w:cs="Times New Roman"/>
          <w:sz w:val="24"/>
          <w:szCs w:val="24"/>
        </w:rPr>
        <w:t>Душина</w:t>
      </w:r>
      <w:proofErr w:type="spellEnd"/>
      <w:r w:rsidRPr="00240E75">
        <w:rPr>
          <w:rFonts w:ascii="Times New Roman" w:eastAsia="Calibri" w:hAnsi="Times New Roman" w:cs="Times New Roman"/>
          <w:sz w:val="24"/>
          <w:szCs w:val="24"/>
        </w:rPr>
        <w:t>, Л. Е. Савельева. Курс «География. Землеведение</w:t>
      </w:r>
      <w:r w:rsidR="00C33B85">
        <w:rPr>
          <w:rFonts w:ascii="Times New Roman" w:eastAsia="Calibri" w:hAnsi="Times New Roman" w:cs="Times New Roman"/>
          <w:sz w:val="24"/>
          <w:szCs w:val="24"/>
        </w:rPr>
        <w:t>»</w:t>
      </w:r>
      <w:r w:rsidRPr="00240E75">
        <w:rPr>
          <w:rFonts w:ascii="Times New Roman" w:eastAsia="Calibri" w:hAnsi="Times New Roman" w:cs="Times New Roman"/>
          <w:sz w:val="24"/>
          <w:szCs w:val="24"/>
        </w:rPr>
        <w:t>. 5—6 классы;</w:t>
      </w:r>
    </w:p>
    <w:p w:rsidR="00206EB0" w:rsidRDefault="00240E75" w:rsidP="00206EB0">
      <w:pPr>
        <w:spacing w:after="0" w:line="240" w:lineRule="auto"/>
        <w:ind w:left="-992" w:right="-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EA0E8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Рабочая программа ориентирована на использование учебника «География. Землеведение». 5-6 </w:t>
      </w:r>
      <w:proofErr w:type="spellStart"/>
      <w:r w:rsidRPr="00EA0E8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</w:t>
      </w:r>
      <w:proofErr w:type="spellEnd"/>
      <w:r w:rsidRPr="00EA0E8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.: учебник / </w:t>
      </w:r>
      <w:proofErr w:type="spellStart"/>
      <w:r w:rsidRPr="00EA0E8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В.П.Дронов</w:t>
      </w:r>
      <w:proofErr w:type="spellEnd"/>
      <w:r w:rsidRPr="00EA0E8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A0E84">
        <w:rPr>
          <w:rFonts w:ascii="Times New Roman" w:eastAsiaTheme="minorEastAsia" w:hAnsi="Times New Roman" w:cs="Times New Roman"/>
          <w:sz w:val="24"/>
          <w:szCs w:val="24"/>
          <w:lang w:eastAsia="ru-RU"/>
        </w:rPr>
        <w:t>Л.Е.Савельева</w:t>
      </w:r>
      <w:proofErr w:type="spellEnd"/>
      <w:r w:rsidRPr="00EA0E84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5-е изд., стереотип. – М.: Дрофа, 2015.</w:t>
      </w:r>
      <w:r w:rsidR="00C33B85" w:rsidRPr="00C33B8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</w:t>
      </w:r>
    </w:p>
    <w:p w:rsidR="00206EB0" w:rsidRPr="00206EB0" w:rsidRDefault="00206EB0" w:rsidP="00206EB0">
      <w:pPr>
        <w:spacing w:after="0" w:line="240" w:lineRule="auto"/>
        <w:ind w:left="-992" w:right="-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                                                                      </w:t>
      </w:r>
      <w:r w:rsidRPr="00BC4EF1">
        <w:rPr>
          <w:rFonts w:ascii="Times New Roman" w:hAnsi="Times New Roman" w:cs="Times New Roman"/>
          <w:sz w:val="24"/>
          <w:szCs w:val="24"/>
        </w:rPr>
        <w:t>Место предмета в учебном плане.</w:t>
      </w:r>
      <w:r w:rsidRPr="00BC4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3B85" w:rsidRDefault="00206EB0" w:rsidP="00206EB0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       </w:t>
      </w:r>
      <w:r w:rsidR="00C33B85" w:rsidRPr="00EF37F9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Прог</w:t>
      </w:r>
      <w:r w:rsidR="00C33B8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рамма </w:t>
      </w:r>
      <w:r w:rsidR="00C33B85">
        <w:rPr>
          <w:rFonts w:ascii="Times New Roman" w:eastAsia="Calibri" w:hAnsi="Times New Roman" w:cs="Times New Roman"/>
          <w:sz w:val="24"/>
          <w:szCs w:val="24"/>
        </w:rPr>
        <w:t>к</w:t>
      </w:r>
      <w:r w:rsidR="00C33B85" w:rsidRPr="00240E75">
        <w:rPr>
          <w:rFonts w:ascii="Times New Roman" w:eastAsia="Calibri" w:hAnsi="Times New Roman" w:cs="Times New Roman"/>
          <w:sz w:val="24"/>
          <w:szCs w:val="24"/>
        </w:rPr>
        <w:t>урс</w:t>
      </w:r>
      <w:r w:rsidR="00C33B85">
        <w:rPr>
          <w:rFonts w:ascii="Times New Roman" w:eastAsia="Calibri" w:hAnsi="Times New Roman" w:cs="Times New Roman"/>
          <w:sz w:val="24"/>
          <w:szCs w:val="24"/>
        </w:rPr>
        <w:t>а</w:t>
      </w:r>
      <w:r w:rsidR="00C33B85" w:rsidRPr="00240E75">
        <w:rPr>
          <w:rFonts w:ascii="Times New Roman" w:eastAsia="Calibri" w:hAnsi="Times New Roman" w:cs="Times New Roman"/>
          <w:sz w:val="24"/>
          <w:szCs w:val="24"/>
        </w:rPr>
        <w:t xml:space="preserve"> «География. Землеведение</w:t>
      </w:r>
      <w:r w:rsidR="00C33B85">
        <w:rPr>
          <w:rFonts w:ascii="Times New Roman" w:eastAsia="Calibri" w:hAnsi="Times New Roman" w:cs="Times New Roman"/>
          <w:sz w:val="24"/>
          <w:szCs w:val="24"/>
        </w:rPr>
        <w:t>»</w:t>
      </w:r>
      <w:r w:rsidR="00C33B85" w:rsidRPr="00EF37F9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полностью соответствует требованиям федерального государственного образовательного стандарта основног</w:t>
      </w:r>
      <w:r w:rsidR="00C33B8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о общего образования (ФГОС ООО). </w:t>
      </w:r>
      <w:r w:rsidR="00C33B85" w:rsidRPr="00EF3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учебному плану школы н</w:t>
      </w:r>
      <w:r w:rsidR="00C33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изучение   в 5 классе отводится 35 часов</w:t>
      </w:r>
      <w:r w:rsidR="00C33B85" w:rsidRPr="00EF3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час в неделю).</w:t>
      </w:r>
      <w:r w:rsidR="00C33B85" w:rsidRPr="00C3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4E2F" w:rsidRPr="00EF37F9" w:rsidRDefault="00C44E2F" w:rsidP="00C44E2F">
      <w:pPr>
        <w:tabs>
          <w:tab w:val="left" w:pos="567"/>
          <w:tab w:val="left" w:pos="1134"/>
        </w:tabs>
        <w:spacing w:after="0" w:line="240" w:lineRule="auto"/>
        <w:ind w:left="-992"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C44E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0E75">
        <w:rPr>
          <w:rFonts w:ascii="Times New Roman" w:eastAsia="Calibri" w:hAnsi="Times New Roman" w:cs="Times New Roman"/>
          <w:sz w:val="24"/>
          <w:szCs w:val="24"/>
        </w:rPr>
        <w:t>Курс «География. Землеведение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EF37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первый систематический курс новой для школьников учебной дисциплины. В процессе изучения курса формируются представления о Земле как природном комплексе, об особенностях земных оболочек и их взаимосвязях. При изучении этого курса начинается формирование географической культуры и обучение географическому языку; учащиеся овладевают первоначальными представлениями и понятиями, а также приобретают умения использовать источники географической информации. Большое внимание уделяется изучению влияния человека на развитие географических процессов. Исследование своей местности используется для накопления знаний, которые будут необходимы в дальнейшем при овладении курсом географии.</w:t>
      </w:r>
    </w:p>
    <w:p w:rsidR="0033544D" w:rsidRDefault="00C44E2F" w:rsidP="00C44E2F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33544D" w:rsidRDefault="0033544D" w:rsidP="00C44E2F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44D" w:rsidRDefault="0033544D" w:rsidP="00C44E2F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EB0" w:rsidRDefault="00206EB0" w:rsidP="00C44E2F">
      <w:pPr>
        <w:ind w:left="142" w:right="424" w:firstLine="56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4E2F" w:rsidRPr="00206EB0" w:rsidRDefault="00C44E2F" w:rsidP="00C44E2F">
      <w:pPr>
        <w:ind w:left="142" w:right="424" w:firstLine="56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Планируемые предметные результаты освоения учебного предмета, курса</w:t>
      </w:r>
    </w:p>
    <w:p w:rsidR="00C44E2F" w:rsidRPr="00206EB0" w:rsidRDefault="00C44E2F" w:rsidP="00C44E2F">
      <w:pPr>
        <w:tabs>
          <w:tab w:val="left" w:pos="1701"/>
        </w:tabs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Требования к результатам освоения предмета</w:t>
      </w:r>
    </w:p>
    <w:p w:rsidR="00C44E2F" w:rsidRPr="00206EB0" w:rsidRDefault="00C44E2F" w:rsidP="00C44E2F">
      <w:pPr>
        <w:tabs>
          <w:tab w:val="left" w:pos="1701"/>
        </w:tabs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Личностные результаты</w:t>
      </w: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обучения географии: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осознание своей этнической принадлежности, усвоение гуманистических и традиционных ценностей многонационального российского общества;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воспитание чувства ответственности и долга перед Родиной;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личностных представлений о целостности природы;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осознание значимости и общности глобальных проблем человечества; 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 его мнению, мировоззрению, культуре, языку, вере; готовности и способности вести диалог с другими людьми и достигать в нём взаимопонимания;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24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эмоционально-ценностного отношения к природе.</w:t>
      </w:r>
    </w:p>
    <w:p w:rsidR="00C44E2F" w:rsidRPr="00206EB0" w:rsidRDefault="00C44E2F" w:rsidP="00C44E2F">
      <w:pPr>
        <w:tabs>
          <w:tab w:val="left" w:pos="1701"/>
        </w:tabs>
        <w:ind w:left="36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206EB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Метапредметные</w:t>
      </w:r>
      <w:proofErr w:type="spellEnd"/>
      <w:r w:rsidRPr="00206EB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результаты</w:t>
      </w: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обучения географии: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</w:t>
      </w: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умение определять понятия, делать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умозаключение (индуктивное, дедуктивное и по аналогии) и делать выводы;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со сверстниками;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владение устной письменной речью; монологической контекстной речью; смысловое чтение;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24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</w:t>
      </w:r>
      <w:proofErr w:type="gramStart"/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ИКТ-компетенции</w:t>
      </w:r>
      <w:proofErr w:type="gramEnd"/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C44E2F" w:rsidRPr="00206EB0" w:rsidRDefault="00C44E2F" w:rsidP="00C44E2F">
      <w:pPr>
        <w:tabs>
          <w:tab w:val="left" w:pos="1701"/>
        </w:tabs>
        <w:ind w:left="36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Предметными результатами </w:t>
      </w: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географии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представлений о географической науке, её роли в освоении планеты человеком, о географических знаниях как компоненте научной картины мира, об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первичных навыков использования территориального подхода как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представлений и основополагающих знаний о целостности и неоднородности Земли как планеты людей в пространстве и во времени, об основных этапах её географического освоения, особенностях природы, жизни, культуры и хозяйственной деятельности людей;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овладение основными навыками нахождения, использования и презентации географической информации;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</w:t>
      </w: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катастроф;</w:t>
      </w:r>
    </w:p>
    <w:p w:rsidR="00C44E2F" w:rsidRPr="00206EB0" w:rsidRDefault="00C44E2F" w:rsidP="00C44E2F">
      <w:pPr>
        <w:widowControl w:val="0"/>
        <w:numPr>
          <w:ilvl w:val="0"/>
          <w:numId w:val="47"/>
        </w:numPr>
        <w:tabs>
          <w:tab w:val="left" w:pos="1701"/>
        </w:tabs>
        <w:suppressAutoHyphens/>
        <w:spacing w:after="24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ED5990" w:rsidRPr="00206EB0" w:rsidRDefault="00206EB0" w:rsidP="00C44E2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ED5990"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программы</w:t>
      </w:r>
    </w:p>
    <w:p w:rsidR="00ED5990" w:rsidRPr="00206EB0" w:rsidRDefault="00C44E2F" w:rsidP="00ED599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ED5990"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(1 ч)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Что изучает география.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География как наука. 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I. Накопление знаний о Земле (5 ч)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Познание Земли в древности.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Древняя география и географы. География в Средние века.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Великие географические открытия.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Великие географические открытия. Экспедиции Христофора Колумба. Открытие южного морского пути в Индию. Первое кругосветное плавание.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Открытие Австралии и Антарктиды.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Открытие и исследования Австралии и Океании. Первооткрыватели Антарктиды. Русское кругосветное плавание.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Современная география.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физической географии. Современные географические исследования. География на мониторе компьютера. Географические информационные системы. Виртуальное познание мира.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работа. 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«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электронными картами».</w:t>
      </w:r>
      <w:r w:rsidRPr="00206EB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II. Земля во Вселенной (7 ч)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Земля и космос.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-  часть Вселенной. Как ориентироваться по звездам.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Земля — часть Солнечной системы.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Солнечная система. Похожа ли Земля на другие планеты. Земля - уникальная планета. 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Влияние космоса на Землю и жизнь людей.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Земля и космос. Земля и Луна.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Осевое вращение Земли.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Вращение Земли вокруг своей оси. Географические следствия вращения Земли вокруг своей оси.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Обращение Земли вокруг Солнца.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Движение Земли по орбите вокруг Солнца. Времена года на Земле.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Форма и размеры Земли.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люди определили форму Земли. Размеры Земли. Как форма и размеры Земли влияют на жизнь планеты.</w:t>
      </w:r>
    </w:p>
    <w:p w:rsidR="00ED5990" w:rsidRPr="00206EB0" w:rsidRDefault="00ED5990" w:rsidP="00ED599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Практическая работа.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«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видов движений Земли, их географических следствий».</w:t>
      </w:r>
      <w:r w:rsidRPr="00206EB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III. Географические модели Земли (10 ч)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Ориентирование на земной поверхности.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люди ориентируются. Определение направлений по компасу. Азимут.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Изображение земной поверхности.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Глобус. Чем глобус похож на Землю. Зачем нужны плоские изображения Земли. Аэрофотоснимки и космические снимки. Что такое план и карта.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Масштаб и его виды.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Масштаб. Виды записи масштаба. Измерение расстояний по планам, картам и глобусу.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Изображение неровностей земной поверхности на планах и картах.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Абсолютная и относительная высота. Изображение неровностей горизонталями.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Планы местности и их чтение.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местности - крупномасштабное изображение земной поверхности. Определение направлений.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Параллели и меридианы.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Параллели. Меридианы. Параллели и меридианы на картах.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Градусная сеть. Географические координаты.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Градусная сеть. Географическая широта. Географическая долгота. Определение географических координат. Определение расстояний по градусной сетке.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Географические карты.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Географическая карта как изображение поверхности Земли. Условные знаки карт. Разнообразие карт. Использование планов и карт. 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работы. 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«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местности способом глазомерной съемки».</w:t>
      </w:r>
      <w:r w:rsidRPr="00206EB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4. «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географических координат объектов, географических объектов по их координатам и расстояний между объектами с помощью градусной сетки».</w:t>
      </w:r>
      <w:r w:rsidRPr="00206EB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IV. Земная кора (12 ч)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Внутреннее строение земной коры. Состав земной коры.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Земли. Из чего состоит земная кора.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Разнообразие горных пород.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Магматические горные породы. Осадочные горные породы. Метаморфические горные породы.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Земная кора и литосфера - каменные оболочки Земли.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Земная кора и ее устройство. Литосфера.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Разнообразие форм рельефа Земли.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рельеф. Формы рельефа. Причины разнообразия рельефа.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Движение земной коры.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Медленные движения земной коры. Движения земной коры и залегание горных пород.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Землетрясения.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землетрясения. Где происходят землетрясения. Как и зачем изучают землетрясения.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Вулканизм.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вулканизм и вулканы. Где наблюдается вулканизм.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Внешние силы, изменяющие рельеф. Выветривание.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внешние силы воздействуют на рельеф. Выветривание.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текучих вод, ледников и ветра.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текучих вод. Работа ледников. Работа ветра. Деятельность человека.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Главные формы рельефа суши.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горы и равнины. Горы суши. Равнины суши.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Рельеф дна океанов.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Неровности океанического дна.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Человек и земная кора.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земная кора воздействует на человека. Как человек вмешивается в жизнь земной коры.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работы.</w:t>
      </w:r>
      <w:r w:rsidRPr="00206EB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206EB0">
        <w:rPr>
          <w:rFonts w:ascii="Times New Roman" w:eastAsia="Times New Roman" w:hAnsi="Times New Roman" w:cs="Times New Roman"/>
          <w:bCs/>
          <w:color w:val="0000FF"/>
          <w:sz w:val="24"/>
          <w:szCs w:val="24"/>
          <w:lang w:eastAsia="ru-RU"/>
        </w:rPr>
        <w:t>.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горных пород и описание их свойств».</w:t>
      </w:r>
      <w:r w:rsidRPr="00206EB0">
        <w:rPr>
          <w:rFonts w:ascii="Times New Roman" w:eastAsia="Calibri" w:hAnsi="Times New Roman" w:cs="Times New Roman"/>
          <w:sz w:val="24"/>
          <w:szCs w:val="24"/>
        </w:rPr>
        <w:t xml:space="preserve"> Горные породы Татарстана.</w:t>
      </w:r>
    </w:p>
    <w:p w:rsidR="00ED5990" w:rsidRPr="00206EB0" w:rsidRDefault="00ED5990" w:rsidP="00ED5990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6.«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крупных форм рельефа на основе анализа».</w:t>
      </w:r>
      <w:r w:rsidR="00206EB0" w:rsidRPr="00206EB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D5990" w:rsidRPr="00206EB0" w:rsidRDefault="00ED5990" w:rsidP="00ED599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Заключение. </w:t>
      </w:r>
    </w:p>
    <w:p w:rsidR="00ED5990" w:rsidRPr="00206EB0" w:rsidRDefault="00ED5990" w:rsidP="00ED599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урок по курсу (1 ч)</w:t>
      </w:r>
    </w:p>
    <w:p w:rsidR="00ED5990" w:rsidRPr="00206EB0" w:rsidRDefault="00ED5990" w:rsidP="00ED5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                                                                    </w:t>
      </w:r>
    </w:p>
    <w:p w:rsidR="00ED5990" w:rsidRPr="00206EB0" w:rsidRDefault="00ED5990" w:rsidP="00ED59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                               </w:t>
      </w:r>
      <w:r w:rsidR="0033544D" w:rsidRPr="00206EB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                              </w:t>
      </w:r>
      <w:r w:rsidRPr="00206EB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 </w:t>
      </w: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Календарно - тематическое планирование</w:t>
      </w:r>
      <w:r w:rsid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44E2F" w:rsidRPr="00206EB0" w:rsidRDefault="00C44E2F" w:rsidP="00C44E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4E2F" w:rsidRPr="00206EB0" w:rsidRDefault="00C44E2F" w:rsidP="00C44E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144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8930"/>
        <w:gridCol w:w="1843"/>
        <w:gridCol w:w="1417"/>
        <w:gridCol w:w="1418"/>
      </w:tblGrid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417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дата (план.)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дата (факт)</w:t>
            </w: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Что изучает география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Методы географических исследований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Накопление знаний о Земле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 xml:space="preserve">Познание Земли в древности. 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Открытие Австралии и Антарктиды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Современная география</w:t>
            </w:r>
          </w:p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 работа №1. </w:t>
            </w:r>
          </w:p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«Работа с электронными картами».</w:t>
            </w:r>
            <w:r w:rsidR="00206EB0" w:rsidRPr="00206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«Накопление знаний о Земле»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Земля во Вселенной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Земля и космос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 xml:space="preserve">      24.10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Земл</w:t>
            </w:r>
            <w:proofErr w:type="gramStart"/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206EB0">
              <w:rPr>
                <w:rFonts w:ascii="Times New Roman" w:hAnsi="Times New Roman" w:cs="Times New Roman"/>
                <w:sz w:val="24"/>
                <w:szCs w:val="24"/>
              </w:rPr>
              <w:t xml:space="preserve"> часть Солнечной системы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 xml:space="preserve">Влияние космоса на Землю и жизнь людей. 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 xml:space="preserve">Осевое вращение Земли. </w:t>
            </w:r>
          </w:p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  «</w:t>
            </w:r>
            <w:r w:rsidRPr="00206EB0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видов движений Земли, их географических следствий»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Обращение Земли вокруг Солнца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Форма и размеры Земли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«Земля во Вселенной»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Географические модели Земли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Ориентирование на земной поверхности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Изображения земной поверхности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Масштаб и его виды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Изображение неровностей земной поверхности на планах и картах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 xml:space="preserve"> Планы местности и их чтение. 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местности</w:t>
            </w:r>
          </w:p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 «Составление плана местности способом глазомерной полярной съемки. Глазомерная съемка и  необходимое для неё оборудование. Способы измерения расстояний на местности. Последовательность проведения полярной съемки»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Параллели и меридианы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 xml:space="preserve">Градусная сетка. Географические координаты. 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Географические карты.</w:t>
            </w:r>
          </w:p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4 «Определение географических координат объектов, географических объектов по координатам и расстояний между объектами с помощью градусной сетки» 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 «Географические модели Земли»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Земная кора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Внутреннее строение Земли. Состав земной коры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Разнообразие горных пород</w:t>
            </w:r>
          </w:p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Земная кора и литосфера – каменные оболочки Земли.</w:t>
            </w:r>
          </w:p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 работа № 5 «Определение горных пород и описание  их свойств».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рельефа Земли. </w:t>
            </w:r>
            <w:r w:rsidRPr="00206EB0">
              <w:rPr>
                <w:rFonts w:ascii="Times New Roman" w:eastAsia="Calibri" w:hAnsi="Times New Roman" w:cs="Times New Roman"/>
                <w:sz w:val="24"/>
                <w:szCs w:val="24"/>
              </w:rPr>
              <w:t>Горные породы Татарстана.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Движение земной коры.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Землетрясения. Вулканизм.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 xml:space="preserve"> Внешние силы, изменяющие рельеф. Выветривание. Работа текучих вод, ледников </w:t>
            </w:r>
            <w:r w:rsidRPr="00206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ветра.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Главные формы рельефа суши</w:t>
            </w:r>
          </w:p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№ 6 «Характеристика крупных форм рельефа на основе анализа карт». </w:t>
            </w:r>
            <w:r w:rsidR="00206EB0" w:rsidRPr="00206EB0">
              <w:rPr>
                <w:rFonts w:ascii="Times New Roman" w:eastAsia="Calibri" w:hAnsi="Times New Roman" w:cs="Times New Roman"/>
                <w:sz w:val="24"/>
                <w:szCs w:val="24"/>
              </w:rPr>
              <w:t>Рельеф своей местности.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Рельеф дна океанов.</w:t>
            </w:r>
            <w:r w:rsidRPr="00206EB0">
              <w:t xml:space="preserve"> </w:t>
            </w: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Человек и земная кора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 по разделу « Земная кора»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Контрольная работа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E2F" w:rsidRPr="00206EB0" w:rsidTr="00420FD0">
        <w:tc>
          <w:tcPr>
            <w:tcW w:w="851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30" w:type="dxa"/>
            <w:vAlign w:val="center"/>
          </w:tcPr>
          <w:p w:rsidR="00C44E2F" w:rsidRPr="00206EB0" w:rsidRDefault="00C44E2F" w:rsidP="00C4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06EB0">
              <w:rPr>
                <w:rFonts w:ascii="Times New Roman" w:hAnsi="Times New Roman" w:cs="Times New Roman"/>
                <w:sz w:val="24"/>
                <w:szCs w:val="24"/>
              </w:rPr>
              <w:t xml:space="preserve"> по курсу «География. Землеведение»</w:t>
            </w:r>
          </w:p>
        </w:tc>
        <w:tc>
          <w:tcPr>
            <w:tcW w:w="1843" w:type="dxa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44E2F" w:rsidRPr="00206EB0" w:rsidRDefault="00C12EF1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EB0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418" w:type="dxa"/>
            <w:vAlign w:val="center"/>
          </w:tcPr>
          <w:p w:rsidR="00C44E2F" w:rsidRPr="00206EB0" w:rsidRDefault="00C44E2F" w:rsidP="00C44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E2F" w:rsidRPr="00206EB0" w:rsidRDefault="00C44E2F" w:rsidP="00C44E2F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44E2F" w:rsidRPr="00206EB0" w:rsidRDefault="0033544D" w:rsidP="00C44E2F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057885" w:rsidRPr="00206E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Промежуточная аттестация.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учёных древности собрал первые доказательства о шарообразности Земли?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Эратосфен б) Аристотель в) Пифагор г) Геродот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Часть водного пространства соединённого с океаном и глубоко вдающаяся в сушу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окраинное море б) пролив в) залив г) внутреннее море 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из перечисленных объектов расположены на территории Евразии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Китай, Амазонка, Анды в) Кордильеры, Енисей, Сахара б) Аппалачи, Волга, Россия г) Рейн, Альпы, Байкал</w:t>
      </w:r>
      <w:proofErr w:type="gramEnd"/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Какая наука изучает природу Земли, население и его хозяйство?  а) физика б) природоведение в) география г) биология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Следствием осевого вращения Земли является  а) смена времён года б) смена дня и ночи в) смена погоды г) смена времени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6. Кто из путешественников не совершал кругосветного путешествия   а) Дж. Кук б) И. Крузенштерн в) Х. Колумб г) Магеллан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Линия, которая находится на равном расстоянии от обоих полюсов, называется  а) экватор б) орбита в) ось г) меридиан 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Кто является первооткрывателем Америки?   а) А. </w:t>
      </w:r>
      <w:proofErr w:type="spellStart"/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Веспуччи</w:t>
      </w:r>
      <w:proofErr w:type="spellEnd"/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Х. Колумб в) А. Лазарев г) В. Беринг 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Вид изображения, позволяющий подробно изучить небольшой по площади участок земной поверхности, называется 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план местности б) глобус в) географическая карта г) рисунок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 Кто является первооткрывателями Антарктиды (2 ответа)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Д. Кук б) Ф. Беллинсгаузен в) Викинги г) М. Лазарев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Какое из предложенных </w:t>
      </w:r>
      <w:proofErr w:type="gramStart"/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утверждений</w:t>
      </w:r>
      <w:proofErr w:type="gramEnd"/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 характеризует соотношение радиусов Земли?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полярный радиус больше экваториального  б) полярный и экваториальный радиусы равны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полярный радиус меньше экваториального 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12. Длина экватора Земли составляет: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а) 40075, 7 км б) 20033 км в) 30056,6 км г) 50000 км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Какие ветры меняют направление 2 раза в год?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муссоны б) бризы в) западные г) таких ветров не существует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 каком примере правильно указана последовательность образования продуктов извержения вулкана?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лава – очаг вулкана – магма – пепел б) очаг вулкана – лава – пепел – магма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очаг вулкана – магма – пепел – лава г) пепел – очаг вулкана – лава – магма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15. Дополните утверждение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– это значит определять своё местоположение относительно _______________________________________________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16. Закончите предложение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больше угол падения лучей, тем_____________________________________________________</w:t>
      </w:r>
      <w:proofErr w:type="gramStart"/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17. Как называется начало реки? ______________________________ .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Почему при повышении температуры воздуха атмосферное давление понижается?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 каком районе мира все окна дома могут быть обращены только на север?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 Что такое соленость воды? В чем она выражается?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21. Какие вулканы называют потухшими? Приведите примеры.</w:t>
      </w: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Критерии оценивания: </w:t>
      </w:r>
      <w:r w:rsidRPr="00206EB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- 0-7 баллов, «3» - 8-12 баллов, «4» - 13-16 баллов, «5» - 17-21балл.</w:t>
      </w:r>
    </w:p>
    <w:p w:rsidR="00206EB0" w:rsidRPr="00206EB0" w:rsidRDefault="00206EB0" w:rsidP="00206EB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</w:t>
      </w:r>
      <w:r w:rsidRPr="00206EB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Нормы оценки знаний, умений</w:t>
      </w:r>
      <w:proofErr w:type="gramStart"/>
      <w:r w:rsidRPr="00206EB0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206EB0">
        <w:rPr>
          <w:rFonts w:ascii="Times New Roman" w:hAnsi="Times New Roman" w:cs="Times New Roman"/>
          <w:color w:val="000000"/>
          <w:sz w:val="24"/>
          <w:szCs w:val="24"/>
        </w:rPr>
        <w:t xml:space="preserve"> навыков по географии.</w:t>
      </w:r>
    </w:p>
    <w:p w:rsidR="00206EB0" w:rsidRPr="00206EB0" w:rsidRDefault="00206EB0" w:rsidP="0020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06E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I. Базовый уровень</w:t>
      </w:r>
    </w:p>
    <w:p w:rsidR="00206EB0" w:rsidRPr="00206EB0" w:rsidRDefault="00206EB0" w:rsidP="0020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 приступал к решению тестовых заданий.</w:t>
      </w:r>
      <w:r w:rsidRPr="00206E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0%</w:t>
      </w:r>
      <w:r w:rsidRPr="00206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 </w:t>
      </w:r>
      <w:r w:rsidRPr="00206E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«1»</w:t>
      </w:r>
      <w:r w:rsidRPr="00206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206EB0" w:rsidRPr="00206EB0" w:rsidRDefault="00206EB0" w:rsidP="0020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06E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 достигнут</w:t>
      </w:r>
      <w:proofErr w:type="gramEnd"/>
      <w:r w:rsidRPr="00206E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необходимый уровень знаний.</w:t>
      </w:r>
      <w:r w:rsidRPr="00206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E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1-49%  -  «2»</w:t>
      </w:r>
    </w:p>
    <w:p w:rsidR="00206EB0" w:rsidRPr="00206EB0" w:rsidRDefault="00206EB0" w:rsidP="0020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Частично успешное решение.</w:t>
      </w:r>
      <w:r w:rsidRPr="00206E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50-69%  -  «3»</w:t>
      </w:r>
    </w:p>
    <w:p w:rsidR="00206EB0" w:rsidRPr="00206EB0" w:rsidRDefault="00206EB0" w:rsidP="0020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E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Решение с ошибками и с небольшими недочетами </w:t>
      </w:r>
      <w:r w:rsidRPr="00206E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70-100%  -  «4»</w:t>
      </w:r>
    </w:p>
    <w:p w:rsidR="00206EB0" w:rsidRPr="00206EB0" w:rsidRDefault="00206EB0" w:rsidP="0020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II. Повышенный уровень</w:t>
      </w:r>
      <w:r w:rsidRPr="00206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6EB0" w:rsidRPr="00206EB0" w:rsidRDefault="00206EB0" w:rsidP="00206E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повышенного уровня выполнили без ошибок или допустили 1 или 2 недочета, никак не влияющих на результат  </w:t>
      </w:r>
      <w:r w:rsidRPr="00206E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90-100%  -   «5»</w:t>
      </w:r>
    </w:p>
    <w:p w:rsidR="00206EB0" w:rsidRPr="00206EB0" w:rsidRDefault="00206EB0" w:rsidP="00206EB0">
      <w:pPr>
        <w:rPr>
          <w:sz w:val="24"/>
          <w:szCs w:val="24"/>
        </w:rPr>
      </w:pPr>
    </w:p>
    <w:p w:rsidR="00ED5990" w:rsidRPr="00206EB0" w:rsidRDefault="00ED5990" w:rsidP="00ED5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990" w:rsidRPr="00206EB0" w:rsidRDefault="00ED5990" w:rsidP="00ED59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76D9C" w:rsidRPr="00206EB0" w:rsidRDefault="00ED5990" w:rsidP="00ED5990">
      <w:pPr>
        <w:spacing w:after="0" w:line="240" w:lineRule="auto"/>
        <w:jc w:val="center"/>
      </w:pPr>
      <w:r w:rsidRPr="00206EB0">
        <w:t xml:space="preserve">   </w:t>
      </w:r>
    </w:p>
    <w:p w:rsidR="00176D9C" w:rsidRPr="00206EB0" w:rsidRDefault="00176D9C" w:rsidP="00ED5990">
      <w:pPr>
        <w:spacing w:after="0" w:line="240" w:lineRule="auto"/>
        <w:jc w:val="center"/>
      </w:pPr>
    </w:p>
    <w:p w:rsidR="00176D9C" w:rsidRPr="00206EB0" w:rsidRDefault="00176D9C" w:rsidP="00ED5990">
      <w:pPr>
        <w:spacing w:after="0" w:line="240" w:lineRule="auto"/>
        <w:jc w:val="center"/>
      </w:pPr>
    </w:p>
    <w:p w:rsidR="00176D9C" w:rsidRPr="00206EB0" w:rsidRDefault="00176D9C" w:rsidP="00ED5990">
      <w:pPr>
        <w:spacing w:after="0" w:line="240" w:lineRule="auto"/>
        <w:jc w:val="center"/>
      </w:pPr>
    </w:p>
    <w:sectPr w:rsidR="00176D9C" w:rsidRPr="00206EB0" w:rsidSect="00047737">
      <w:footerReference w:type="default" r:id="rId9"/>
      <w:pgSz w:w="16838" w:h="11906" w:orient="landscape"/>
      <w:pgMar w:top="566" w:right="1103" w:bottom="567" w:left="156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B52" w:rsidRDefault="00FF4B52">
      <w:pPr>
        <w:spacing w:after="0" w:line="240" w:lineRule="auto"/>
      </w:pPr>
      <w:r>
        <w:separator/>
      </w:r>
    </w:p>
  </w:endnote>
  <w:endnote w:type="continuationSeparator" w:id="0">
    <w:p w:rsidR="00FF4B52" w:rsidRDefault="00FF4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EB0" w:rsidRDefault="00206EB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B52" w:rsidRDefault="00FF4B52">
      <w:pPr>
        <w:spacing w:after="0" w:line="240" w:lineRule="auto"/>
      </w:pPr>
      <w:r>
        <w:separator/>
      </w:r>
    </w:p>
  </w:footnote>
  <w:footnote w:type="continuationSeparator" w:id="0">
    <w:p w:rsidR="00FF4B52" w:rsidRDefault="00FF4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357"/>
        </w:tabs>
        <w:ind w:left="397" w:hanging="37"/>
      </w:pPr>
      <w:rPr>
        <w:rFonts w:ascii="Symbol" w:hAnsi="Symbol"/>
      </w:rPr>
    </w:lvl>
  </w:abstractNum>
  <w:abstractNum w:abstractNumId="1">
    <w:nsid w:val="002E2015"/>
    <w:multiLevelType w:val="hybridMultilevel"/>
    <w:tmpl w:val="1520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62597B"/>
    <w:multiLevelType w:val="hybridMultilevel"/>
    <w:tmpl w:val="2466D9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5">
    <w:nsid w:val="066B79C0"/>
    <w:multiLevelType w:val="hybridMultilevel"/>
    <w:tmpl w:val="040C8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FE79B3"/>
    <w:multiLevelType w:val="multilevel"/>
    <w:tmpl w:val="3FE2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0F5D1DE0"/>
    <w:multiLevelType w:val="hybridMultilevel"/>
    <w:tmpl w:val="A65EF344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0">
    <w:nsid w:val="104845B7"/>
    <w:multiLevelType w:val="multilevel"/>
    <w:tmpl w:val="9534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2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3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25D34609"/>
    <w:multiLevelType w:val="multilevel"/>
    <w:tmpl w:val="73F6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DB5296"/>
    <w:multiLevelType w:val="hybridMultilevel"/>
    <w:tmpl w:val="60589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F34860"/>
    <w:multiLevelType w:val="multilevel"/>
    <w:tmpl w:val="9B14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B32946"/>
    <w:multiLevelType w:val="multilevel"/>
    <w:tmpl w:val="38C2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4B5E02"/>
    <w:multiLevelType w:val="multilevel"/>
    <w:tmpl w:val="74FA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5A3BF3"/>
    <w:multiLevelType w:val="hybridMultilevel"/>
    <w:tmpl w:val="6240C4C0"/>
    <w:lvl w:ilvl="0" w:tplc="6478C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2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3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4">
    <w:nsid w:val="4C94053F"/>
    <w:multiLevelType w:val="hybridMultilevel"/>
    <w:tmpl w:val="A7A86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8516E7"/>
    <w:multiLevelType w:val="multilevel"/>
    <w:tmpl w:val="C016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7">
    <w:nsid w:val="52414DE4"/>
    <w:multiLevelType w:val="multilevel"/>
    <w:tmpl w:val="B9F6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9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0">
    <w:nsid w:val="565132BE"/>
    <w:multiLevelType w:val="hybridMultilevel"/>
    <w:tmpl w:val="DCCE80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DA17CA"/>
    <w:multiLevelType w:val="hybridMultilevel"/>
    <w:tmpl w:val="A4B897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3">
    <w:nsid w:val="5B9D6FC2"/>
    <w:multiLevelType w:val="hybridMultilevel"/>
    <w:tmpl w:val="F4260E16"/>
    <w:lvl w:ilvl="0" w:tplc="DC38F5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5">
    <w:nsid w:val="5C8C2C45"/>
    <w:multiLevelType w:val="hybridMultilevel"/>
    <w:tmpl w:val="2C0E67E0"/>
    <w:lvl w:ilvl="0" w:tplc="9B78DFC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0438DB"/>
    <w:multiLevelType w:val="hybridMultilevel"/>
    <w:tmpl w:val="F48E72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8">
    <w:nsid w:val="5EA076A4"/>
    <w:multiLevelType w:val="multilevel"/>
    <w:tmpl w:val="79CE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0">
    <w:nsid w:val="60723A3D"/>
    <w:multiLevelType w:val="hybridMultilevel"/>
    <w:tmpl w:val="D20825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6D7FEA"/>
    <w:multiLevelType w:val="multilevel"/>
    <w:tmpl w:val="0EE4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3">
    <w:nsid w:val="6EFA46D7"/>
    <w:multiLevelType w:val="multilevel"/>
    <w:tmpl w:val="D2E2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0792961"/>
    <w:multiLevelType w:val="multilevel"/>
    <w:tmpl w:val="4BC2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DA1D54"/>
    <w:multiLevelType w:val="hybridMultilevel"/>
    <w:tmpl w:val="B9E06F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4747D6"/>
    <w:multiLevelType w:val="hybridMultilevel"/>
    <w:tmpl w:val="8DB25D3A"/>
    <w:lvl w:ilvl="0" w:tplc="DBE46D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1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"/>
  </w:num>
  <w:num w:numId="6">
    <w:abstractNumId w:val="13"/>
  </w:num>
  <w:num w:numId="7">
    <w:abstractNumId w:val="7"/>
  </w:num>
  <w:num w:numId="8">
    <w:abstractNumId w:val="24"/>
  </w:num>
  <w:num w:numId="9">
    <w:abstractNumId w:val="15"/>
  </w:num>
  <w:num w:numId="1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5"/>
  </w:num>
  <w:num w:numId="12">
    <w:abstractNumId w:val="1"/>
  </w:num>
  <w:num w:numId="13">
    <w:abstractNumId w:val="30"/>
  </w:num>
  <w:num w:numId="14">
    <w:abstractNumId w:val="2"/>
  </w:num>
  <w:num w:numId="15">
    <w:abstractNumId w:val="36"/>
  </w:num>
  <w:num w:numId="16">
    <w:abstractNumId w:val="40"/>
  </w:num>
  <w:num w:numId="17">
    <w:abstractNumId w:val="43"/>
  </w:num>
  <w:num w:numId="18">
    <w:abstractNumId w:val="18"/>
  </w:num>
  <w:num w:numId="19">
    <w:abstractNumId w:val="0"/>
  </w:num>
  <w:num w:numId="20">
    <w:abstractNumId w:val="20"/>
  </w:num>
  <w:num w:numId="21">
    <w:abstractNumId w:val="19"/>
  </w:num>
  <w:num w:numId="22">
    <w:abstractNumId w:val="31"/>
  </w:num>
  <w:num w:numId="23">
    <w:abstractNumId w:val="14"/>
  </w:num>
  <w:num w:numId="24">
    <w:abstractNumId w:val="12"/>
  </w:num>
  <w:num w:numId="25">
    <w:abstractNumId w:val="21"/>
  </w:num>
  <w:num w:numId="26">
    <w:abstractNumId w:val="4"/>
  </w:num>
  <w:num w:numId="27">
    <w:abstractNumId w:val="42"/>
  </w:num>
  <w:num w:numId="28">
    <w:abstractNumId w:val="32"/>
  </w:num>
  <w:num w:numId="29">
    <w:abstractNumId w:val="23"/>
  </w:num>
  <w:num w:numId="30">
    <w:abstractNumId w:val="11"/>
  </w:num>
  <w:num w:numId="31">
    <w:abstractNumId w:val="37"/>
  </w:num>
  <w:num w:numId="32">
    <w:abstractNumId w:val="22"/>
  </w:num>
  <w:num w:numId="33">
    <w:abstractNumId w:val="9"/>
  </w:num>
  <w:num w:numId="34">
    <w:abstractNumId w:val="26"/>
  </w:num>
  <w:num w:numId="35">
    <w:abstractNumId w:val="28"/>
  </w:num>
  <w:num w:numId="36">
    <w:abstractNumId w:val="29"/>
  </w:num>
  <w:num w:numId="37">
    <w:abstractNumId w:val="39"/>
  </w:num>
  <w:num w:numId="38">
    <w:abstractNumId w:val="34"/>
  </w:num>
  <w:num w:numId="39">
    <w:abstractNumId w:val="44"/>
  </w:num>
  <w:num w:numId="40">
    <w:abstractNumId w:val="6"/>
  </w:num>
  <w:num w:numId="41">
    <w:abstractNumId w:val="17"/>
  </w:num>
  <w:num w:numId="42">
    <w:abstractNumId w:val="46"/>
  </w:num>
  <w:num w:numId="43">
    <w:abstractNumId w:val="33"/>
  </w:num>
  <w:num w:numId="44">
    <w:abstractNumId w:val="27"/>
  </w:num>
  <w:num w:numId="45">
    <w:abstractNumId w:val="16"/>
  </w:num>
  <w:num w:numId="46">
    <w:abstractNumId w:val="38"/>
  </w:num>
  <w:num w:numId="47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90"/>
    <w:rsid w:val="00047737"/>
    <w:rsid w:val="00057885"/>
    <w:rsid w:val="001068AE"/>
    <w:rsid w:val="00176D9C"/>
    <w:rsid w:val="00185BF2"/>
    <w:rsid w:val="001E1DDA"/>
    <w:rsid w:val="0020394C"/>
    <w:rsid w:val="00206EB0"/>
    <w:rsid w:val="00211E79"/>
    <w:rsid w:val="002165D5"/>
    <w:rsid w:val="00240E75"/>
    <w:rsid w:val="002C4FF9"/>
    <w:rsid w:val="0033544D"/>
    <w:rsid w:val="003A7DB2"/>
    <w:rsid w:val="0042498B"/>
    <w:rsid w:val="00494D59"/>
    <w:rsid w:val="0054164E"/>
    <w:rsid w:val="0056360F"/>
    <w:rsid w:val="005F1910"/>
    <w:rsid w:val="006F47E3"/>
    <w:rsid w:val="00701E9F"/>
    <w:rsid w:val="00757545"/>
    <w:rsid w:val="007853B4"/>
    <w:rsid w:val="007A2AE5"/>
    <w:rsid w:val="007B2B21"/>
    <w:rsid w:val="00866E88"/>
    <w:rsid w:val="008A4C54"/>
    <w:rsid w:val="008B2E3B"/>
    <w:rsid w:val="009B5A0E"/>
    <w:rsid w:val="00A4447E"/>
    <w:rsid w:val="00A66E96"/>
    <w:rsid w:val="00A67BB0"/>
    <w:rsid w:val="00AD410E"/>
    <w:rsid w:val="00AE35EC"/>
    <w:rsid w:val="00BA6B4A"/>
    <w:rsid w:val="00C07D24"/>
    <w:rsid w:val="00C12EF1"/>
    <w:rsid w:val="00C137F8"/>
    <w:rsid w:val="00C33B85"/>
    <w:rsid w:val="00C4406D"/>
    <w:rsid w:val="00C44E2F"/>
    <w:rsid w:val="00C83029"/>
    <w:rsid w:val="00D00B06"/>
    <w:rsid w:val="00D124EB"/>
    <w:rsid w:val="00D717BA"/>
    <w:rsid w:val="00E264C9"/>
    <w:rsid w:val="00E45CF9"/>
    <w:rsid w:val="00EB2F01"/>
    <w:rsid w:val="00ED5990"/>
    <w:rsid w:val="00F90707"/>
    <w:rsid w:val="00F9776D"/>
    <w:rsid w:val="00FA10D6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D5990"/>
    <w:pPr>
      <w:widowControl w:val="0"/>
      <w:spacing w:before="5" w:after="0" w:line="240" w:lineRule="auto"/>
      <w:ind w:left="102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D5990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ED5990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D599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D5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5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990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ED5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5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5990"/>
  </w:style>
  <w:style w:type="paragraph" w:customStyle="1" w:styleId="FR1">
    <w:name w:val="FR1"/>
    <w:rsid w:val="00ED5990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D5990"/>
  </w:style>
  <w:style w:type="table" w:customStyle="1" w:styleId="TableNormal">
    <w:name w:val="Table Normal"/>
    <w:uiPriority w:val="2"/>
    <w:semiHidden/>
    <w:unhideWhenUsed/>
    <w:qFormat/>
    <w:rsid w:val="00ED599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99"/>
    <w:qFormat/>
    <w:rsid w:val="00ED5990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99"/>
    <w:rsid w:val="00ED5990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ED5990"/>
    <w:pPr>
      <w:widowControl w:val="0"/>
      <w:spacing w:after="0" w:line="240" w:lineRule="auto"/>
    </w:pPr>
    <w:rPr>
      <w:lang w:val="en-US"/>
    </w:rPr>
  </w:style>
  <w:style w:type="paragraph" w:customStyle="1" w:styleId="Style1">
    <w:name w:val="Style 1"/>
    <w:uiPriority w:val="99"/>
    <w:rsid w:val="00ED59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CharacterStyle1">
    <w:name w:val="Character Style 1"/>
    <w:uiPriority w:val="99"/>
    <w:rsid w:val="00ED5990"/>
    <w:rPr>
      <w:rFonts w:ascii="Verdana" w:hAnsi="Verdana" w:cs="Verdana"/>
      <w:sz w:val="20"/>
      <w:szCs w:val="20"/>
    </w:rPr>
  </w:style>
  <w:style w:type="paragraph" w:customStyle="1" w:styleId="Style2">
    <w:name w:val="Style 2"/>
    <w:uiPriority w:val="99"/>
    <w:rsid w:val="00ED5990"/>
    <w:pPr>
      <w:widowControl w:val="0"/>
      <w:autoSpaceDE w:val="0"/>
      <w:autoSpaceDN w:val="0"/>
      <w:spacing w:after="0" w:line="213" w:lineRule="auto"/>
      <w:ind w:firstLine="288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8">
    <w:name w:val="Основной текст (8)"/>
    <w:basedOn w:val="a0"/>
    <w:rsid w:val="00ED5990"/>
    <w:rPr>
      <w:sz w:val="21"/>
      <w:szCs w:val="21"/>
      <w:lang w:bidi="ar-SA"/>
    </w:rPr>
  </w:style>
  <w:style w:type="character" w:customStyle="1" w:styleId="80">
    <w:name w:val="Основной текст (8)_"/>
    <w:basedOn w:val="a0"/>
    <w:link w:val="81"/>
    <w:rsid w:val="00ED5990"/>
    <w:rPr>
      <w:sz w:val="21"/>
      <w:szCs w:val="21"/>
      <w:shd w:val="clear" w:color="auto" w:fill="FFFFFF"/>
    </w:rPr>
  </w:style>
  <w:style w:type="paragraph" w:customStyle="1" w:styleId="81">
    <w:name w:val="Основной текст (8)1"/>
    <w:basedOn w:val="a"/>
    <w:link w:val="80"/>
    <w:rsid w:val="00ED5990"/>
    <w:pPr>
      <w:shd w:val="clear" w:color="auto" w:fill="FFFFFF"/>
      <w:spacing w:after="0" w:line="211" w:lineRule="exact"/>
      <w:jc w:val="both"/>
    </w:pPr>
    <w:rPr>
      <w:sz w:val="21"/>
      <w:szCs w:val="21"/>
      <w:shd w:val="clear" w:color="auto" w:fill="FFFFFF"/>
    </w:rPr>
  </w:style>
  <w:style w:type="character" w:customStyle="1" w:styleId="812pt">
    <w:name w:val="Основной текст (8) + 12 pt"/>
    <w:basedOn w:val="80"/>
    <w:rsid w:val="00ED5990"/>
    <w:rPr>
      <w:sz w:val="24"/>
      <w:szCs w:val="24"/>
      <w:shd w:val="clear" w:color="auto" w:fill="FFFFFF"/>
    </w:rPr>
  </w:style>
  <w:style w:type="table" w:customStyle="1" w:styleId="12">
    <w:name w:val="Сетка таблицы1"/>
    <w:basedOn w:val="a1"/>
    <w:next w:val="a4"/>
    <w:uiPriority w:val="59"/>
    <w:rsid w:val="00ED5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2">
    <w:name w:val="c22"/>
    <w:rsid w:val="00ED5990"/>
  </w:style>
  <w:style w:type="paragraph" w:customStyle="1" w:styleId="c5">
    <w:name w:val="c5"/>
    <w:basedOn w:val="a"/>
    <w:rsid w:val="00ED5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rsid w:val="00ED5990"/>
  </w:style>
  <w:style w:type="paragraph" w:customStyle="1" w:styleId="13">
    <w:name w:val="Без интервала1"/>
    <w:next w:val="ac"/>
    <w:link w:val="ad"/>
    <w:uiPriority w:val="1"/>
    <w:qFormat/>
    <w:rsid w:val="00ED5990"/>
    <w:pPr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Без интервала Знак"/>
    <w:link w:val="13"/>
    <w:uiPriority w:val="1"/>
    <w:locked/>
    <w:rsid w:val="00ED5990"/>
    <w:rPr>
      <w:rFonts w:eastAsia="Times New Roman"/>
      <w:lang w:eastAsia="ru-RU"/>
    </w:rPr>
  </w:style>
  <w:style w:type="paragraph" w:styleId="ae">
    <w:name w:val="header"/>
    <w:basedOn w:val="a"/>
    <w:link w:val="af"/>
    <w:uiPriority w:val="99"/>
    <w:unhideWhenUsed/>
    <w:rsid w:val="00ED5990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Верхний колонтитул Знак"/>
    <w:basedOn w:val="a0"/>
    <w:link w:val="ae"/>
    <w:uiPriority w:val="99"/>
    <w:rsid w:val="00ED5990"/>
    <w:rPr>
      <w:lang w:val="en-US"/>
    </w:rPr>
  </w:style>
  <w:style w:type="paragraph" w:styleId="ac">
    <w:name w:val="No Spacing"/>
    <w:uiPriority w:val="1"/>
    <w:qFormat/>
    <w:rsid w:val="00ED5990"/>
    <w:pPr>
      <w:spacing w:after="0" w:line="240" w:lineRule="auto"/>
    </w:pPr>
  </w:style>
  <w:style w:type="paragraph" w:customStyle="1" w:styleId="2">
    <w:name w:val="Без интервала2"/>
    <w:rsid w:val="00ED59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6">
    <w:name w:val="c36"/>
    <w:basedOn w:val="a"/>
    <w:rsid w:val="00ED5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D5990"/>
  </w:style>
  <w:style w:type="paragraph" w:styleId="20">
    <w:name w:val="Body Text Indent 2"/>
    <w:basedOn w:val="a"/>
    <w:link w:val="21"/>
    <w:unhideWhenUsed/>
    <w:rsid w:val="00ED599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ED5990"/>
  </w:style>
  <w:style w:type="numbering" w:customStyle="1" w:styleId="22">
    <w:name w:val="Нет списка2"/>
    <w:next w:val="a2"/>
    <w:uiPriority w:val="99"/>
    <w:semiHidden/>
    <w:unhideWhenUsed/>
    <w:rsid w:val="00ED5990"/>
  </w:style>
  <w:style w:type="paragraph" w:customStyle="1" w:styleId="14">
    <w:name w:val="Основной 1 см"/>
    <w:basedOn w:val="a"/>
    <w:rsid w:val="00ED599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6">
    <w:name w:val="Style6"/>
    <w:basedOn w:val="a"/>
    <w:rsid w:val="00ED5990"/>
    <w:pPr>
      <w:widowControl w:val="0"/>
      <w:autoSpaceDE w:val="0"/>
      <w:autoSpaceDN w:val="0"/>
      <w:adjustRightInd w:val="0"/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ED5990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0">
    <w:name w:val="Font Style30"/>
    <w:rsid w:val="00ED5990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1">
    <w:name w:val="Font Style31"/>
    <w:rsid w:val="00ED5990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styleId="af0">
    <w:name w:val="page number"/>
    <w:basedOn w:val="a0"/>
    <w:rsid w:val="00ED5990"/>
  </w:style>
  <w:style w:type="table" w:customStyle="1" w:styleId="23">
    <w:name w:val="Сетка таблицы2"/>
    <w:basedOn w:val="a1"/>
    <w:next w:val="a4"/>
    <w:uiPriority w:val="59"/>
    <w:rsid w:val="008A4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rsid w:val="009B5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C44E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D5990"/>
    <w:pPr>
      <w:widowControl w:val="0"/>
      <w:spacing w:before="5" w:after="0" w:line="240" w:lineRule="auto"/>
      <w:ind w:left="102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D5990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ED5990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D599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D5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5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990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ED5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5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5990"/>
  </w:style>
  <w:style w:type="paragraph" w:customStyle="1" w:styleId="FR1">
    <w:name w:val="FR1"/>
    <w:rsid w:val="00ED5990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D5990"/>
  </w:style>
  <w:style w:type="table" w:customStyle="1" w:styleId="TableNormal">
    <w:name w:val="Table Normal"/>
    <w:uiPriority w:val="2"/>
    <w:semiHidden/>
    <w:unhideWhenUsed/>
    <w:qFormat/>
    <w:rsid w:val="00ED599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99"/>
    <w:qFormat/>
    <w:rsid w:val="00ED5990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99"/>
    <w:rsid w:val="00ED5990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ED5990"/>
    <w:pPr>
      <w:widowControl w:val="0"/>
      <w:spacing w:after="0" w:line="240" w:lineRule="auto"/>
    </w:pPr>
    <w:rPr>
      <w:lang w:val="en-US"/>
    </w:rPr>
  </w:style>
  <w:style w:type="paragraph" w:customStyle="1" w:styleId="Style1">
    <w:name w:val="Style 1"/>
    <w:uiPriority w:val="99"/>
    <w:rsid w:val="00ED59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CharacterStyle1">
    <w:name w:val="Character Style 1"/>
    <w:uiPriority w:val="99"/>
    <w:rsid w:val="00ED5990"/>
    <w:rPr>
      <w:rFonts w:ascii="Verdana" w:hAnsi="Verdana" w:cs="Verdana"/>
      <w:sz w:val="20"/>
      <w:szCs w:val="20"/>
    </w:rPr>
  </w:style>
  <w:style w:type="paragraph" w:customStyle="1" w:styleId="Style2">
    <w:name w:val="Style 2"/>
    <w:uiPriority w:val="99"/>
    <w:rsid w:val="00ED5990"/>
    <w:pPr>
      <w:widowControl w:val="0"/>
      <w:autoSpaceDE w:val="0"/>
      <w:autoSpaceDN w:val="0"/>
      <w:spacing w:after="0" w:line="213" w:lineRule="auto"/>
      <w:ind w:firstLine="288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8">
    <w:name w:val="Основной текст (8)"/>
    <w:basedOn w:val="a0"/>
    <w:rsid w:val="00ED5990"/>
    <w:rPr>
      <w:sz w:val="21"/>
      <w:szCs w:val="21"/>
      <w:lang w:bidi="ar-SA"/>
    </w:rPr>
  </w:style>
  <w:style w:type="character" w:customStyle="1" w:styleId="80">
    <w:name w:val="Основной текст (8)_"/>
    <w:basedOn w:val="a0"/>
    <w:link w:val="81"/>
    <w:rsid w:val="00ED5990"/>
    <w:rPr>
      <w:sz w:val="21"/>
      <w:szCs w:val="21"/>
      <w:shd w:val="clear" w:color="auto" w:fill="FFFFFF"/>
    </w:rPr>
  </w:style>
  <w:style w:type="paragraph" w:customStyle="1" w:styleId="81">
    <w:name w:val="Основной текст (8)1"/>
    <w:basedOn w:val="a"/>
    <w:link w:val="80"/>
    <w:rsid w:val="00ED5990"/>
    <w:pPr>
      <w:shd w:val="clear" w:color="auto" w:fill="FFFFFF"/>
      <w:spacing w:after="0" w:line="211" w:lineRule="exact"/>
      <w:jc w:val="both"/>
    </w:pPr>
    <w:rPr>
      <w:sz w:val="21"/>
      <w:szCs w:val="21"/>
      <w:shd w:val="clear" w:color="auto" w:fill="FFFFFF"/>
    </w:rPr>
  </w:style>
  <w:style w:type="character" w:customStyle="1" w:styleId="812pt">
    <w:name w:val="Основной текст (8) + 12 pt"/>
    <w:basedOn w:val="80"/>
    <w:rsid w:val="00ED5990"/>
    <w:rPr>
      <w:sz w:val="24"/>
      <w:szCs w:val="24"/>
      <w:shd w:val="clear" w:color="auto" w:fill="FFFFFF"/>
    </w:rPr>
  </w:style>
  <w:style w:type="table" w:customStyle="1" w:styleId="12">
    <w:name w:val="Сетка таблицы1"/>
    <w:basedOn w:val="a1"/>
    <w:next w:val="a4"/>
    <w:uiPriority w:val="59"/>
    <w:rsid w:val="00ED5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2">
    <w:name w:val="c22"/>
    <w:rsid w:val="00ED5990"/>
  </w:style>
  <w:style w:type="paragraph" w:customStyle="1" w:styleId="c5">
    <w:name w:val="c5"/>
    <w:basedOn w:val="a"/>
    <w:rsid w:val="00ED5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rsid w:val="00ED5990"/>
  </w:style>
  <w:style w:type="paragraph" w:customStyle="1" w:styleId="13">
    <w:name w:val="Без интервала1"/>
    <w:next w:val="ac"/>
    <w:link w:val="ad"/>
    <w:uiPriority w:val="1"/>
    <w:qFormat/>
    <w:rsid w:val="00ED5990"/>
    <w:pPr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Без интервала Знак"/>
    <w:link w:val="13"/>
    <w:uiPriority w:val="1"/>
    <w:locked/>
    <w:rsid w:val="00ED5990"/>
    <w:rPr>
      <w:rFonts w:eastAsia="Times New Roman"/>
      <w:lang w:eastAsia="ru-RU"/>
    </w:rPr>
  </w:style>
  <w:style w:type="paragraph" w:styleId="ae">
    <w:name w:val="header"/>
    <w:basedOn w:val="a"/>
    <w:link w:val="af"/>
    <w:uiPriority w:val="99"/>
    <w:unhideWhenUsed/>
    <w:rsid w:val="00ED5990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Верхний колонтитул Знак"/>
    <w:basedOn w:val="a0"/>
    <w:link w:val="ae"/>
    <w:uiPriority w:val="99"/>
    <w:rsid w:val="00ED5990"/>
    <w:rPr>
      <w:lang w:val="en-US"/>
    </w:rPr>
  </w:style>
  <w:style w:type="paragraph" w:styleId="ac">
    <w:name w:val="No Spacing"/>
    <w:uiPriority w:val="1"/>
    <w:qFormat/>
    <w:rsid w:val="00ED5990"/>
    <w:pPr>
      <w:spacing w:after="0" w:line="240" w:lineRule="auto"/>
    </w:pPr>
  </w:style>
  <w:style w:type="paragraph" w:customStyle="1" w:styleId="2">
    <w:name w:val="Без интервала2"/>
    <w:rsid w:val="00ED59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6">
    <w:name w:val="c36"/>
    <w:basedOn w:val="a"/>
    <w:rsid w:val="00ED5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D5990"/>
  </w:style>
  <w:style w:type="paragraph" w:styleId="20">
    <w:name w:val="Body Text Indent 2"/>
    <w:basedOn w:val="a"/>
    <w:link w:val="21"/>
    <w:unhideWhenUsed/>
    <w:rsid w:val="00ED599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ED5990"/>
  </w:style>
  <w:style w:type="numbering" w:customStyle="1" w:styleId="22">
    <w:name w:val="Нет списка2"/>
    <w:next w:val="a2"/>
    <w:uiPriority w:val="99"/>
    <w:semiHidden/>
    <w:unhideWhenUsed/>
    <w:rsid w:val="00ED5990"/>
  </w:style>
  <w:style w:type="paragraph" w:customStyle="1" w:styleId="14">
    <w:name w:val="Основной 1 см"/>
    <w:basedOn w:val="a"/>
    <w:rsid w:val="00ED599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6">
    <w:name w:val="Style6"/>
    <w:basedOn w:val="a"/>
    <w:rsid w:val="00ED5990"/>
    <w:pPr>
      <w:widowControl w:val="0"/>
      <w:autoSpaceDE w:val="0"/>
      <w:autoSpaceDN w:val="0"/>
      <w:adjustRightInd w:val="0"/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ED5990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0">
    <w:name w:val="Font Style30"/>
    <w:rsid w:val="00ED5990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1">
    <w:name w:val="Font Style31"/>
    <w:rsid w:val="00ED5990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styleId="af0">
    <w:name w:val="page number"/>
    <w:basedOn w:val="a0"/>
    <w:rsid w:val="00ED5990"/>
  </w:style>
  <w:style w:type="table" w:customStyle="1" w:styleId="23">
    <w:name w:val="Сетка таблицы2"/>
    <w:basedOn w:val="a1"/>
    <w:next w:val="a4"/>
    <w:uiPriority w:val="59"/>
    <w:rsid w:val="008A4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rsid w:val="009B5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C44E2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4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2821</Words>
  <Characters>16085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6</cp:revision>
  <cp:lastPrinted>2017-09-24T17:51:00Z</cp:lastPrinted>
  <dcterms:created xsi:type="dcterms:W3CDTF">2017-09-24T17:53:00Z</dcterms:created>
  <dcterms:modified xsi:type="dcterms:W3CDTF">2017-09-26T18:03:00Z</dcterms:modified>
</cp:coreProperties>
</file>